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D0" w:rsidRDefault="000C38D0" w:rsidP="000C38D0">
      <w:pPr>
        <w:jc w:val="center"/>
        <w:rPr>
          <w:rFonts w:asciiTheme="minorHAnsi" w:hAnsiTheme="minorHAnsi" w:cstheme="minorHAnsi"/>
          <w:b/>
        </w:rPr>
      </w:pPr>
      <w:r>
        <w:rPr>
          <w:rFonts w:asciiTheme="minorHAnsi" w:hAnsiTheme="minorHAnsi" w:cstheme="minorHAnsi"/>
          <w:b/>
          <w:noProof/>
        </w:rPr>
        <w:drawing>
          <wp:anchor distT="0" distB="0" distL="114300" distR="114300" simplePos="0" relativeHeight="251660288" behindDoc="0" locked="0" layoutInCell="1" allowOverlap="1">
            <wp:simplePos x="0" y="0"/>
            <wp:positionH relativeFrom="column">
              <wp:posOffset>-442595</wp:posOffset>
            </wp:positionH>
            <wp:positionV relativeFrom="paragraph">
              <wp:posOffset>-747395</wp:posOffset>
            </wp:positionV>
            <wp:extent cx="2095500" cy="2247900"/>
            <wp:effectExtent l="19050" t="0" r="0" b="0"/>
            <wp:wrapSquare wrapText="bothSides"/>
            <wp:docPr id="11" name="Resim 10" descr="http://hulyasoylu.com/wp-content/uploads/2014/09/obsesif_kompulsif_bozukluk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ulyasoylu.com/wp-content/uploads/2014/09/obsesif_kompulsif_bozukluk_5.jpg"/>
                    <pic:cNvPicPr>
                      <a:picLocks noChangeAspect="1" noChangeArrowheads="1"/>
                    </pic:cNvPicPr>
                  </pic:nvPicPr>
                  <pic:blipFill>
                    <a:blip r:embed="rId4" cstate="print"/>
                    <a:srcRect/>
                    <a:stretch>
                      <a:fillRect/>
                    </a:stretch>
                  </pic:blipFill>
                  <pic:spPr bwMode="auto">
                    <a:xfrm>
                      <a:off x="0" y="0"/>
                      <a:ext cx="2095500" cy="2247900"/>
                    </a:xfrm>
                    <a:prstGeom prst="rect">
                      <a:avLst/>
                    </a:prstGeom>
                    <a:noFill/>
                    <a:ln w="9525">
                      <a:noFill/>
                      <a:miter lim="800000"/>
                      <a:headEnd/>
                      <a:tailEnd/>
                    </a:ln>
                  </pic:spPr>
                </pic:pic>
              </a:graphicData>
            </a:graphic>
          </wp:anchor>
        </w:drawing>
      </w:r>
    </w:p>
    <w:p w:rsidR="000C38D0" w:rsidRDefault="000C38D0" w:rsidP="000C38D0">
      <w:pPr>
        <w:jc w:val="center"/>
        <w:rPr>
          <w:rFonts w:asciiTheme="minorHAnsi" w:hAnsiTheme="minorHAnsi" w:cstheme="minorHAnsi"/>
          <w:b/>
        </w:rPr>
      </w:pPr>
    </w:p>
    <w:p w:rsidR="000C38D0" w:rsidRDefault="000C38D0" w:rsidP="000C38D0">
      <w:pPr>
        <w:jc w:val="center"/>
        <w:rPr>
          <w:rFonts w:asciiTheme="minorHAnsi" w:hAnsiTheme="minorHAnsi" w:cstheme="minorHAnsi"/>
          <w:b/>
        </w:rPr>
      </w:pPr>
    </w:p>
    <w:p w:rsidR="000C38D0" w:rsidRDefault="000C38D0" w:rsidP="000C38D0">
      <w:pPr>
        <w:jc w:val="center"/>
        <w:rPr>
          <w:rFonts w:asciiTheme="minorHAnsi" w:hAnsiTheme="minorHAnsi" w:cstheme="minorHAnsi"/>
          <w:b/>
        </w:rPr>
      </w:pPr>
    </w:p>
    <w:p w:rsidR="000C38D0" w:rsidRDefault="000C38D0" w:rsidP="000C38D0">
      <w:pPr>
        <w:jc w:val="center"/>
        <w:rPr>
          <w:rFonts w:asciiTheme="minorHAnsi" w:hAnsiTheme="minorHAnsi" w:cstheme="minorHAnsi"/>
          <w:b/>
        </w:rPr>
      </w:pPr>
    </w:p>
    <w:p w:rsidR="000C38D0" w:rsidRDefault="000C38D0" w:rsidP="000C38D0">
      <w:pPr>
        <w:jc w:val="center"/>
        <w:rPr>
          <w:rFonts w:asciiTheme="minorHAnsi" w:hAnsiTheme="minorHAnsi" w:cstheme="minorHAnsi"/>
          <w:b/>
        </w:rPr>
      </w:pPr>
    </w:p>
    <w:p w:rsidR="000C38D0" w:rsidRDefault="000C38D0" w:rsidP="000C38D0">
      <w:pPr>
        <w:jc w:val="center"/>
        <w:rPr>
          <w:rFonts w:asciiTheme="minorHAnsi" w:hAnsiTheme="minorHAnsi" w:cstheme="minorHAnsi"/>
          <w:b/>
        </w:rPr>
      </w:pPr>
    </w:p>
    <w:p w:rsidR="000C38D0" w:rsidRPr="000C38D0" w:rsidRDefault="000C38D0" w:rsidP="000C38D0">
      <w:pPr>
        <w:ind w:left="708" w:firstLine="708"/>
        <w:rPr>
          <w:rFonts w:asciiTheme="minorHAnsi" w:hAnsiTheme="minorHAnsi" w:cstheme="minorHAnsi"/>
          <w:b/>
          <w:i/>
          <w:color w:val="FF0000"/>
          <w:sz w:val="28"/>
          <w:szCs w:val="28"/>
        </w:rPr>
      </w:pPr>
      <w:r w:rsidRPr="000C38D0">
        <w:rPr>
          <w:rFonts w:asciiTheme="minorHAnsi" w:hAnsiTheme="minorHAnsi" w:cstheme="minorHAnsi"/>
          <w:b/>
          <w:i/>
          <w:color w:val="FF0000"/>
          <w:sz w:val="28"/>
          <w:szCs w:val="28"/>
        </w:rPr>
        <w:t>ARALIK AYI: DÜZENLİ OLMAK</w:t>
      </w:r>
    </w:p>
    <w:p w:rsidR="000C38D0" w:rsidRDefault="000C38D0" w:rsidP="000C38D0">
      <w:pPr>
        <w:jc w:val="center"/>
        <w:rPr>
          <w:rFonts w:asciiTheme="minorHAnsi" w:hAnsiTheme="minorHAnsi" w:cstheme="minorHAnsi"/>
        </w:rPr>
      </w:pPr>
    </w:p>
    <w:p w:rsidR="000C38D0" w:rsidRDefault="000C38D0" w:rsidP="000C38D0">
      <w:pPr>
        <w:jc w:val="center"/>
        <w:rPr>
          <w:rFonts w:asciiTheme="minorHAnsi" w:hAnsiTheme="minorHAnsi" w:cstheme="minorHAnsi"/>
        </w:rPr>
      </w:pPr>
    </w:p>
    <w:p w:rsidR="000C38D0" w:rsidRDefault="000C38D0" w:rsidP="000C38D0">
      <w:pPr>
        <w:jc w:val="center"/>
        <w:rPr>
          <w:rFonts w:asciiTheme="minorHAnsi" w:hAnsiTheme="minorHAnsi" w:cstheme="minorHAnsi"/>
        </w:rPr>
      </w:pPr>
    </w:p>
    <w:p w:rsidR="000C38D0" w:rsidRDefault="000C38D0" w:rsidP="000C38D0">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Düzenli olmak zaman içinde ve yavaş </w:t>
      </w:r>
      <w:proofErr w:type="spellStart"/>
      <w:r>
        <w:rPr>
          <w:rFonts w:asciiTheme="minorHAnsi" w:hAnsiTheme="minorHAnsi" w:cstheme="minorHAnsi"/>
        </w:rPr>
        <w:t>yavaş</w:t>
      </w:r>
      <w:proofErr w:type="spellEnd"/>
      <w:r>
        <w:rPr>
          <w:rFonts w:asciiTheme="minorHAnsi" w:hAnsiTheme="minorHAnsi" w:cstheme="minorHAnsi"/>
        </w:rPr>
        <w:t xml:space="preserve"> öğrenilen bir beceri,</w:t>
      </w:r>
      <w:r>
        <w:rPr>
          <w:rStyle w:val="apple-converted-space"/>
          <w:rFonts w:ascii="Helvetica" w:hAnsi="Helvetica" w:cs="Helvetica"/>
          <w:color w:val="222222"/>
          <w:sz w:val="21"/>
          <w:szCs w:val="21"/>
          <w:shd w:val="clear" w:color="auto" w:fill="FFFFFF"/>
        </w:rPr>
        <w:t> </w:t>
      </w:r>
      <w:r>
        <w:rPr>
          <w:rFonts w:ascii="Helvetica" w:hAnsi="Helvetica" w:cs="Helvetica"/>
          <w:color w:val="222222"/>
          <w:sz w:val="21"/>
          <w:szCs w:val="21"/>
          <w:shd w:val="clear" w:color="auto" w:fill="FFFFFF"/>
        </w:rPr>
        <w:t>davranış ve alışkanlıklar bütünüdür.</w:t>
      </w:r>
      <w:r w:rsidRPr="00AF394D">
        <w:rPr>
          <w:rFonts w:asciiTheme="minorHAnsi" w:hAnsiTheme="minorHAnsi" w:cstheme="minorHAnsi"/>
        </w:rPr>
        <w:t xml:space="preserve"> </w:t>
      </w:r>
      <w:r>
        <w:rPr>
          <w:rFonts w:asciiTheme="minorHAnsi" w:hAnsiTheme="minorHAnsi" w:cstheme="minorHAnsi"/>
        </w:rPr>
        <w:t>Bu değerleri kazandırılmak isteyen yetişkinlerin öncelikle bu değerlere kendilerinin sahip olması ve bunu davranışlarında göstermesi gerekir.</w:t>
      </w:r>
    </w:p>
    <w:p w:rsidR="000C38D0" w:rsidRDefault="000C38D0" w:rsidP="000C38D0">
      <w:pPr>
        <w:rPr>
          <w:rFonts w:asciiTheme="minorHAnsi" w:hAnsiTheme="minorHAnsi" w:cstheme="minorHAnsi"/>
        </w:rPr>
      </w:pPr>
      <w:r>
        <w:rPr>
          <w:rFonts w:asciiTheme="minorHAnsi" w:hAnsiTheme="minorHAnsi" w:cstheme="minorHAnsi"/>
        </w:rPr>
        <w:tab/>
      </w:r>
    </w:p>
    <w:p w:rsidR="000C38D0" w:rsidRDefault="000C38D0" w:rsidP="000C38D0">
      <w:pPr>
        <w:ind w:firstLine="708"/>
        <w:rPr>
          <w:rFonts w:asciiTheme="minorHAnsi" w:hAnsiTheme="minorHAnsi" w:cstheme="minorHAnsi"/>
        </w:rPr>
      </w:pPr>
      <w:r>
        <w:rPr>
          <w:rFonts w:asciiTheme="minorHAnsi" w:hAnsiTheme="minorHAnsi" w:cstheme="minorHAnsi"/>
        </w:rPr>
        <w:t>Çocuklar ile evimizin düzeni, eşyalarımızın düzeni ve toplumsal hayattaki düzenler hakkında konuşalım. Kendilerini rahatça ifade edebilmeleri için fırsat tanıyalım.</w:t>
      </w:r>
    </w:p>
    <w:p w:rsidR="000C38D0" w:rsidRDefault="000C38D0" w:rsidP="000C38D0">
      <w:pPr>
        <w:rPr>
          <w:rFonts w:asciiTheme="minorHAnsi" w:hAnsiTheme="minorHAnsi" w:cstheme="minorHAnsi"/>
        </w:rPr>
      </w:pPr>
      <w:r>
        <w:rPr>
          <w:rFonts w:asciiTheme="minorHAnsi" w:hAnsiTheme="minorHAnsi" w:cstheme="minorHAnsi"/>
        </w:rPr>
        <w:tab/>
      </w:r>
    </w:p>
    <w:p w:rsidR="000C38D0" w:rsidRDefault="000C38D0" w:rsidP="000C38D0">
      <w:pPr>
        <w:ind w:firstLine="708"/>
        <w:rPr>
          <w:rFonts w:asciiTheme="minorHAnsi" w:hAnsiTheme="minorHAnsi" w:cstheme="minorHAnsi"/>
        </w:rPr>
      </w:pPr>
      <w:r>
        <w:rPr>
          <w:rFonts w:asciiTheme="minorHAnsi" w:hAnsiTheme="minorHAnsi" w:cstheme="minorHAnsi"/>
        </w:rPr>
        <w:t>Eşyalarımızı ya da yapacağımız işleri bir düzene koymadığımızda nelerle karşılaşacağımızı açıklayalım.</w:t>
      </w: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Pr="00AF394D" w:rsidRDefault="000C38D0" w:rsidP="000C38D0">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F394D">
        <w:rPr>
          <w:rFonts w:asciiTheme="minorHAnsi" w:hAnsiTheme="minorHAnsi" w:cstheme="minorHAnsi"/>
          <w:b/>
        </w:rPr>
        <w:t>ETKİNLİK</w:t>
      </w: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r>
        <w:rPr>
          <w:rFonts w:asciiTheme="minorHAnsi" w:hAnsiTheme="minorHAnsi" w:cstheme="minorHAnsi"/>
        </w:rPr>
        <w:t>Çocuklar okula gelmeden önce sınıftaki tüm eşyaları dağıtalım oyuncakları ve sanat malzemelerini yedek çamaşırları birbirlerine karıştıralım. Çocuklar okula geldiklerinde istedikleri hep birlikte sınıfı en baştan düzenleyelim ve çocukların sınıfı düzensiz gördüklerinde neler hissettiklerini. Toparlandıktan sonra eler hissettiklerini soralım.</w:t>
      </w: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1233170</wp:posOffset>
            </wp:positionH>
            <wp:positionV relativeFrom="paragraph">
              <wp:posOffset>133985</wp:posOffset>
            </wp:positionV>
            <wp:extent cx="3571875" cy="2969260"/>
            <wp:effectExtent l="19050" t="0" r="9525" b="0"/>
            <wp:wrapSquare wrapText="bothSides"/>
            <wp:docPr id="1" name="Resim 7" descr="http://www.evimdergisi.com.tr/testresimleri/09-11-2012%2001-09-02kj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vimdergisi.com.tr/testresimleri/09-11-2012%2001-09-02kjgk.jpg"/>
                    <pic:cNvPicPr>
                      <a:picLocks noChangeAspect="1" noChangeArrowheads="1"/>
                    </pic:cNvPicPr>
                  </pic:nvPicPr>
                  <pic:blipFill>
                    <a:blip r:embed="rId5" cstate="print"/>
                    <a:srcRect/>
                    <a:stretch>
                      <a:fillRect/>
                    </a:stretch>
                  </pic:blipFill>
                  <pic:spPr bwMode="auto">
                    <a:xfrm>
                      <a:off x="0" y="0"/>
                      <a:ext cx="3571875" cy="2969260"/>
                    </a:xfrm>
                    <a:prstGeom prst="rect">
                      <a:avLst/>
                    </a:prstGeom>
                    <a:noFill/>
                    <a:ln w="9525">
                      <a:noFill/>
                      <a:miter lim="800000"/>
                      <a:headEnd/>
                      <a:tailEnd/>
                    </a:ln>
                  </pic:spPr>
                </pic:pic>
              </a:graphicData>
            </a:graphic>
          </wp:anchor>
        </w:drawing>
      </w: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0C38D0" w:rsidRDefault="000C38D0" w:rsidP="000C38D0">
      <w:pPr>
        <w:rPr>
          <w:rFonts w:asciiTheme="minorHAnsi" w:hAnsiTheme="minorHAnsi" w:cstheme="minorHAnsi"/>
        </w:rPr>
      </w:pPr>
    </w:p>
    <w:p w:rsidR="00DC25F7" w:rsidRDefault="00DC25F7"/>
    <w:sectPr w:rsidR="00DC25F7"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38D0"/>
    <w:rsid w:val="000C38D0"/>
    <w:rsid w:val="00236784"/>
    <w:rsid w:val="005A213B"/>
    <w:rsid w:val="00632175"/>
    <w:rsid w:val="0085315A"/>
    <w:rsid w:val="00A61776"/>
    <w:rsid w:val="00B95304"/>
    <w:rsid w:val="00DC25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D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38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Hewlett-Packard</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2014-10-30T09:30:00Z</dcterms:created>
  <dcterms:modified xsi:type="dcterms:W3CDTF">2014-10-30T09:31:00Z</dcterms:modified>
</cp:coreProperties>
</file>